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BD1BCF">
        <w:rPr>
          <w:b/>
          <w:bCs/>
        </w:rPr>
        <w:t>20</w:t>
      </w:r>
      <w:r w:rsidR="00E252A8">
        <w:rPr>
          <w:b/>
          <w:bCs/>
        </w:rPr>
        <w:t xml:space="preserve">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C75C03">
        <w:rPr>
          <w:b/>
          <w:bCs/>
        </w:rPr>
        <w:t>24</w:t>
      </w:r>
      <w:r w:rsidR="00F961A6" w:rsidRPr="00B17ECA">
        <w:rPr>
          <w:b/>
          <w:bCs/>
        </w:rPr>
        <w:t xml:space="preserve">» </w:t>
      </w:r>
      <w:r w:rsidR="00C75C03">
        <w:rPr>
          <w:b/>
          <w:bCs/>
        </w:rPr>
        <w:t>мая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BD1BCF" w:rsidRPr="00BD1BCF">
        <w:t>Материалы полимерные строительные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1B0162" w:rsidRDefault="001B0162" w:rsidP="001B0162">
      <w:pPr>
        <w:ind w:firstLine="709"/>
        <w:jc w:val="both"/>
      </w:pPr>
      <w:r>
        <w:t xml:space="preserve">Местонахождение ТМЦ: </w:t>
      </w:r>
      <w:r w:rsidRPr="00DD416C">
        <w:t xml:space="preserve">Красноярский край, Туруханский район, </w:t>
      </w:r>
      <w:proofErr w:type="spellStart"/>
      <w:r w:rsidRPr="00DD416C">
        <w:t>Ванкорский</w:t>
      </w:r>
      <w:proofErr w:type="spellEnd"/>
      <w:r w:rsidRPr="00DD416C">
        <w:t xml:space="preserve"> производственный участок</w:t>
      </w:r>
      <w:r>
        <w:t>.</w:t>
      </w:r>
    </w:p>
    <w:p w:rsidR="00DA7D70" w:rsidRPr="00DA7D70" w:rsidRDefault="001B0162" w:rsidP="001B0162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либо</w:t>
      </w:r>
      <w:r w:rsidRPr="000360EA">
        <w:rPr>
          <w:b/>
          <w:bCs/>
        </w:rPr>
        <w:t xml:space="preserve"> Красно</w:t>
      </w:r>
      <w:r>
        <w:rPr>
          <w:b/>
          <w:bCs/>
        </w:rPr>
        <w:t>ярский край,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C75C03" w:rsidRPr="00C75C03">
        <w:rPr>
          <w:b/>
        </w:rPr>
        <w:t xml:space="preserve">с «24» мая 2019 г. по «07» июня 2019 г. 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bookmarkStart w:id="0" w:name="_GoBack"/>
      <w:bookmarkEnd w:id="0"/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BD1BCF">
        <w:t>20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C75C03" w:rsidRPr="00C75C03">
        <w:rPr>
          <w:b/>
          <w:color w:val="FF0000"/>
        </w:rPr>
        <w:t xml:space="preserve">с «24» мая 2019 г. по «07» июня 2019 г. 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Pr="00C75C03" w:rsidRDefault="00F658A2" w:rsidP="00EC73BF">
      <w:pPr>
        <w:pStyle w:val="a3"/>
        <w:ind w:firstLine="0"/>
        <w:jc w:val="both"/>
        <w:rPr>
          <w:sz w:val="24"/>
        </w:rPr>
      </w:pPr>
      <w:r w:rsidRPr="00C75C03">
        <w:rPr>
          <w:sz w:val="24"/>
        </w:rPr>
        <w:t xml:space="preserve">Начальник транспортного управления                                                              </w:t>
      </w:r>
      <w:r w:rsidR="00C75C03">
        <w:rPr>
          <w:sz w:val="24"/>
        </w:rPr>
        <w:t xml:space="preserve">             </w:t>
      </w:r>
      <w:r w:rsidRPr="00C75C03">
        <w:rPr>
          <w:sz w:val="24"/>
        </w:rPr>
        <w:t xml:space="preserve">Р.А. </w:t>
      </w:r>
      <w:proofErr w:type="spellStart"/>
      <w:r w:rsidRPr="00C75C03">
        <w:rPr>
          <w:sz w:val="24"/>
        </w:rPr>
        <w:t>Покотыло</w:t>
      </w:r>
      <w:proofErr w:type="spellEnd"/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altName w:val="MT Extra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4636B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162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3F4DE3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0D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FC9"/>
    <w:rsid w:val="00BD1BCF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3F21"/>
    <w:rsid w:val="00C75C03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375D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0BF066-849B-4F77-9C38-30FBF19F0B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474</Words>
  <Characters>3262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Киценко Татьяна Викторовна</cp:lastModifiedBy>
  <cp:revision>17</cp:revision>
  <cp:lastPrinted>2019-05-23T10:25:00Z</cp:lastPrinted>
  <dcterms:created xsi:type="dcterms:W3CDTF">2019-02-13T10:09:00Z</dcterms:created>
  <dcterms:modified xsi:type="dcterms:W3CDTF">2019-05-23T10:27:00Z</dcterms:modified>
</cp:coreProperties>
</file>